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дринск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дринск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